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C" w:rsidRDefault="0059257C" w:rsidP="00B949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ПРОГРАММ </w:t>
      </w:r>
    </w:p>
    <w:p w:rsidR="00B9493E" w:rsidRPr="0042766A" w:rsidRDefault="00D63156" w:rsidP="0042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1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222"/>
        <w:gridCol w:w="1276"/>
      </w:tblGrid>
      <w:tr w:rsidR="00F8522F" w:rsidTr="00AB30A6">
        <w:tc>
          <w:tcPr>
            <w:tcW w:w="10348" w:type="dxa"/>
            <w:gridSpan w:val="3"/>
          </w:tcPr>
          <w:p w:rsidR="00F8522F" w:rsidRPr="00F8522F" w:rsidRDefault="00F8522F" w:rsidP="007A43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22F">
              <w:rPr>
                <w:rFonts w:ascii="Times New Roman" w:hAnsi="Times New Roman" w:cs="Times New Roman"/>
                <w:b/>
                <w:sz w:val="32"/>
                <w:szCs w:val="32"/>
              </w:rPr>
              <w:t>Курсы для специалистов организаций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8816DF">
            <w:pPr>
              <w:ind w:left="142"/>
            </w:pPr>
          </w:p>
        </w:tc>
        <w:tc>
          <w:tcPr>
            <w:tcW w:w="8222" w:type="dxa"/>
          </w:tcPr>
          <w:p w:rsidR="00F8522F" w:rsidRPr="004C1A0D" w:rsidRDefault="00F8522F" w:rsidP="00AB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курса</w:t>
            </w:r>
          </w:p>
        </w:tc>
        <w:tc>
          <w:tcPr>
            <w:tcW w:w="1276" w:type="dxa"/>
          </w:tcPr>
          <w:p w:rsidR="00F8522F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1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Обучение по 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работников организаций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2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Предаттестационная</w:t>
            </w:r>
            <w:proofErr w:type="spellEnd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руководителей и специалистов  по общим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А.1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3</w:t>
            </w:r>
          </w:p>
        </w:tc>
        <w:tc>
          <w:tcPr>
            <w:tcW w:w="8222" w:type="dxa"/>
          </w:tcPr>
          <w:p w:rsidR="00F8522F" w:rsidRPr="0042766A" w:rsidRDefault="00F8522F" w:rsidP="0042766A">
            <w:pPr>
              <w:rPr>
                <w:rStyle w:val="2"/>
                <w:rFonts w:eastAsiaTheme="minorHAnsi"/>
                <w:sz w:val="28"/>
                <w:szCs w:val="24"/>
              </w:rPr>
            </w:pPr>
            <w:proofErr w:type="spellStart"/>
            <w:r w:rsidRPr="004C1A0D">
              <w:rPr>
                <w:rStyle w:val="2"/>
                <w:rFonts w:eastAsiaTheme="minorHAnsi"/>
                <w:sz w:val="28"/>
                <w:szCs w:val="24"/>
              </w:rPr>
              <w:t>Предаттестационная</w:t>
            </w:r>
            <w:proofErr w:type="spellEnd"/>
            <w:r w:rsidRPr="004C1A0D">
              <w:rPr>
                <w:rStyle w:val="2"/>
                <w:rFonts w:eastAsiaTheme="minorHAnsi"/>
                <w:sz w:val="28"/>
                <w:szCs w:val="24"/>
              </w:rPr>
              <w:t xml:space="preserve"> подготовка ИТР, ответственного за эксплуатацию опасных производственных объектов, на которых применяются подъемные сооружения, предназначенные для подъема и перемещения грузов</w:t>
            </w:r>
            <w:r w:rsidRPr="0042766A">
              <w:rPr>
                <w:rStyle w:val="2"/>
                <w:rFonts w:eastAsiaTheme="minorHAnsi"/>
                <w:sz w:val="28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8"/>
                <w:szCs w:val="24"/>
              </w:rPr>
              <w:t>Б.9.31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4</w:t>
            </w:r>
          </w:p>
        </w:tc>
        <w:tc>
          <w:tcPr>
            <w:tcW w:w="8222" w:type="dxa"/>
          </w:tcPr>
          <w:p w:rsidR="00F8522F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Предаттестационная</w:t>
            </w:r>
            <w:proofErr w:type="spellEnd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руководителей и специалистов организаций, ответственных за обеспечение безопасности при эксплуатации  систем газораспределения и </w:t>
            </w:r>
            <w:proofErr w:type="spell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 xml:space="preserve"> 7.1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5</w:t>
            </w:r>
          </w:p>
        </w:tc>
        <w:tc>
          <w:tcPr>
            <w:tcW w:w="8222" w:type="dxa"/>
          </w:tcPr>
          <w:p w:rsidR="00F8522F" w:rsidRPr="004C1A0D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866">
              <w:rPr>
                <w:rFonts w:ascii="Times New Roman" w:hAnsi="Times New Roman" w:cs="Times New Roman"/>
                <w:sz w:val="28"/>
                <w:szCs w:val="28"/>
              </w:rPr>
              <w:t>Предаттестационная</w:t>
            </w:r>
            <w:proofErr w:type="spellEnd"/>
            <w:r w:rsidRPr="00D7286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ИТР, ответственного за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Б.9.32</w:t>
            </w:r>
          </w:p>
        </w:tc>
        <w:tc>
          <w:tcPr>
            <w:tcW w:w="1276" w:type="dxa"/>
          </w:tcPr>
          <w:p w:rsidR="00F8522F" w:rsidRPr="000E1537" w:rsidRDefault="00F8522F" w:rsidP="008C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6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Предаттестационная</w:t>
            </w:r>
            <w:proofErr w:type="spellEnd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лиц, ответственных за эксплуатацию котлов (паровых, водогрейных, с органическими и неорганическими теплоносителями) на опасных производственных объектах Б. 8.21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7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Предаттестационная</w:t>
            </w:r>
            <w:proofErr w:type="spellEnd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лиц, ответственных за эксплуатацию сосудов, работающих под давлением, на опасных производственных объектах Б.8.23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8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Предаттестационная</w:t>
            </w:r>
            <w:proofErr w:type="spellEnd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руководителей и специалистов организаций на знание Правил устройства и безопасной эксплуатации тепловых энергоустановок предприятий, организаций и учреждений, имеющих в составе теплоснабжения котельные, тепловые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теплопотребляющие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</w:t>
            </w:r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Г.2.1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9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>Предаттестационная</w:t>
            </w:r>
            <w:proofErr w:type="spellEnd"/>
            <w:r w:rsidRPr="004C1A0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лиц, ответственных за эксплуатацию трубопроводов пара и горячей воды на опасных производственных объектах Б.8.22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10</w:t>
            </w:r>
          </w:p>
        </w:tc>
        <w:tc>
          <w:tcPr>
            <w:tcW w:w="8222" w:type="dxa"/>
          </w:tcPr>
          <w:p w:rsidR="00F8522F" w:rsidRPr="004C1A0D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Предаттестационная</w:t>
            </w:r>
            <w:proofErr w:type="spellEnd"/>
            <w:r w:rsidRPr="0042766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 руководителей и специалистов организаций, осуществляющих технический надзор, строительство, реконструкцию, капитальный ремонт объектов газо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Б.7.8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11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Обучение  электротехнического и электротехнологического персонала по электробезопасности (II группа допуска</w:t>
            </w:r>
            <w:proofErr w:type="gramStart"/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первичное)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522F" w:rsidTr="00AB30A6">
        <w:tc>
          <w:tcPr>
            <w:tcW w:w="850" w:type="dxa"/>
            <w:vAlign w:val="center"/>
          </w:tcPr>
          <w:p w:rsidR="00F8522F" w:rsidRDefault="00F8522F" w:rsidP="00F8522F">
            <w:pPr>
              <w:jc w:val="center"/>
            </w:pPr>
            <w:r>
              <w:t>12</w:t>
            </w:r>
          </w:p>
        </w:tc>
        <w:tc>
          <w:tcPr>
            <w:tcW w:w="8222" w:type="dxa"/>
          </w:tcPr>
          <w:p w:rsidR="00F8522F" w:rsidRPr="0042766A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Обучение  электротехнического и электротехнологического персонала по электробезопасности (II группа допуска)</w:t>
            </w:r>
          </w:p>
        </w:tc>
        <w:tc>
          <w:tcPr>
            <w:tcW w:w="1276" w:type="dxa"/>
          </w:tcPr>
          <w:p w:rsidR="00F8522F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13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Обучение  электротехнического и электротехнологического персонала по электробезопасности (II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допуска)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14</w:t>
            </w:r>
          </w:p>
        </w:tc>
        <w:tc>
          <w:tcPr>
            <w:tcW w:w="8222" w:type="dxa"/>
          </w:tcPr>
          <w:p w:rsidR="00F8522F" w:rsidRPr="000E1537" w:rsidRDefault="00F8522F" w:rsidP="004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Обучение  электротехнического и электротехнологического персонала по электробезопасности (I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допуска)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lastRenderedPageBreak/>
              <w:t>15</w:t>
            </w:r>
          </w:p>
        </w:tc>
        <w:tc>
          <w:tcPr>
            <w:tcW w:w="8222" w:type="dxa"/>
          </w:tcPr>
          <w:p w:rsidR="00F8522F" w:rsidRPr="000E1537" w:rsidRDefault="00F8522F" w:rsidP="004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Обучение  электротехнического и электротехнологического персонала по электробезо</w:t>
            </w:r>
            <w:bookmarkStart w:id="0" w:name="_GoBack"/>
            <w:bookmarkEnd w:id="0"/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пасности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допуска)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16</w:t>
            </w:r>
          </w:p>
        </w:tc>
        <w:tc>
          <w:tcPr>
            <w:tcW w:w="8222" w:type="dxa"/>
          </w:tcPr>
          <w:p w:rsidR="00F8522F" w:rsidRPr="000E1537" w:rsidRDefault="00F8522F" w:rsidP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"Охрана труда при работе на высоте" (1 группа)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17</w:t>
            </w:r>
          </w:p>
        </w:tc>
        <w:tc>
          <w:tcPr>
            <w:tcW w:w="8222" w:type="dxa"/>
          </w:tcPr>
          <w:p w:rsidR="00F8522F" w:rsidRPr="000E1537" w:rsidRDefault="00F8522F" w:rsidP="004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"Охрана труда при работе на высоте"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8522F" w:rsidTr="00AB30A6">
        <w:tc>
          <w:tcPr>
            <w:tcW w:w="850" w:type="dxa"/>
          </w:tcPr>
          <w:p w:rsidR="00F8522F" w:rsidRDefault="00F8522F" w:rsidP="00F8522F">
            <w:pPr>
              <w:ind w:left="142"/>
            </w:pPr>
            <w:r>
              <w:t>18</w:t>
            </w:r>
          </w:p>
        </w:tc>
        <w:tc>
          <w:tcPr>
            <w:tcW w:w="8222" w:type="dxa"/>
          </w:tcPr>
          <w:p w:rsidR="00F8522F" w:rsidRPr="000E1537" w:rsidRDefault="00F8522F" w:rsidP="004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>"Охрана труда при работе на высоте"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766A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276" w:type="dxa"/>
          </w:tcPr>
          <w:p w:rsidR="00F8522F" w:rsidRPr="004C1A0D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30A6" w:rsidTr="00AB30A6">
        <w:tc>
          <w:tcPr>
            <w:tcW w:w="850" w:type="dxa"/>
          </w:tcPr>
          <w:p w:rsidR="00AB30A6" w:rsidRDefault="00AB30A6" w:rsidP="00F8522F">
            <w:pPr>
              <w:ind w:left="142"/>
            </w:pPr>
            <w:r>
              <w:t>19</w:t>
            </w:r>
          </w:p>
        </w:tc>
        <w:tc>
          <w:tcPr>
            <w:tcW w:w="8222" w:type="dxa"/>
          </w:tcPr>
          <w:p w:rsidR="00AB30A6" w:rsidRPr="0042766A" w:rsidRDefault="00AB30A6" w:rsidP="004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</w:t>
            </w:r>
          </w:p>
        </w:tc>
        <w:tc>
          <w:tcPr>
            <w:tcW w:w="1276" w:type="dxa"/>
          </w:tcPr>
          <w:p w:rsidR="00AB30A6" w:rsidRDefault="00AB30A6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80CBF" w:rsidRDefault="00C80CBF" w:rsidP="00C80CBF">
      <w:pPr>
        <w:jc w:val="both"/>
      </w:pPr>
    </w:p>
    <w:p w:rsidR="00C80CBF" w:rsidRDefault="00C80CBF" w:rsidP="00C80CBF">
      <w:pPr>
        <w:jc w:val="both"/>
      </w:pPr>
    </w:p>
    <w:sectPr w:rsidR="00C80CBF" w:rsidSect="004875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938"/>
    <w:multiLevelType w:val="hybridMultilevel"/>
    <w:tmpl w:val="49D6F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648E8"/>
    <w:multiLevelType w:val="hybridMultilevel"/>
    <w:tmpl w:val="49D6F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3E"/>
    <w:rsid w:val="00001F15"/>
    <w:rsid w:val="00055F57"/>
    <w:rsid w:val="00064BC0"/>
    <w:rsid w:val="00084B7A"/>
    <w:rsid w:val="000C1087"/>
    <w:rsid w:val="000C54E3"/>
    <w:rsid w:val="000E1537"/>
    <w:rsid w:val="0010741A"/>
    <w:rsid w:val="001163DF"/>
    <w:rsid w:val="00142BDF"/>
    <w:rsid w:val="001F61F8"/>
    <w:rsid w:val="00210475"/>
    <w:rsid w:val="00233E3A"/>
    <w:rsid w:val="002A6262"/>
    <w:rsid w:val="002C2D0F"/>
    <w:rsid w:val="00314193"/>
    <w:rsid w:val="00347337"/>
    <w:rsid w:val="00350E9E"/>
    <w:rsid w:val="0035619B"/>
    <w:rsid w:val="00391B5D"/>
    <w:rsid w:val="003B78C2"/>
    <w:rsid w:val="003C5E53"/>
    <w:rsid w:val="003E6986"/>
    <w:rsid w:val="003F653A"/>
    <w:rsid w:val="00407EB8"/>
    <w:rsid w:val="0042032B"/>
    <w:rsid w:val="004217D7"/>
    <w:rsid w:val="0042766A"/>
    <w:rsid w:val="00467779"/>
    <w:rsid w:val="0048756D"/>
    <w:rsid w:val="004B7B6D"/>
    <w:rsid w:val="004C1A0D"/>
    <w:rsid w:val="004D0CC3"/>
    <w:rsid w:val="004E77EE"/>
    <w:rsid w:val="00526972"/>
    <w:rsid w:val="00542A41"/>
    <w:rsid w:val="0055319E"/>
    <w:rsid w:val="00561A3F"/>
    <w:rsid w:val="00590BC4"/>
    <w:rsid w:val="0059257C"/>
    <w:rsid w:val="005A6E30"/>
    <w:rsid w:val="006045CE"/>
    <w:rsid w:val="00676887"/>
    <w:rsid w:val="00704AF8"/>
    <w:rsid w:val="007149DE"/>
    <w:rsid w:val="0071647A"/>
    <w:rsid w:val="00753FA9"/>
    <w:rsid w:val="00770247"/>
    <w:rsid w:val="007A43DC"/>
    <w:rsid w:val="007C5218"/>
    <w:rsid w:val="00820A6B"/>
    <w:rsid w:val="00854E2B"/>
    <w:rsid w:val="00856201"/>
    <w:rsid w:val="008816DF"/>
    <w:rsid w:val="008C7488"/>
    <w:rsid w:val="008F0DB5"/>
    <w:rsid w:val="009351A4"/>
    <w:rsid w:val="00960AC1"/>
    <w:rsid w:val="00972C69"/>
    <w:rsid w:val="0098510E"/>
    <w:rsid w:val="009A11DA"/>
    <w:rsid w:val="009A6B71"/>
    <w:rsid w:val="009D31A3"/>
    <w:rsid w:val="00A22B8F"/>
    <w:rsid w:val="00A25BFE"/>
    <w:rsid w:val="00A52884"/>
    <w:rsid w:val="00A5620F"/>
    <w:rsid w:val="00AB30A6"/>
    <w:rsid w:val="00AD169C"/>
    <w:rsid w:val="00B17B47"/>
    <w:rsid w:val="00B663AB"/>
    <w:rsid w:val="00B77A15"/>
    <w:rsid w:val="00B826E0"/>
    <w:rsid w:val="00B9493E"/>
    <w:rsid w:val="00BC1914"/>
    <w:rsid w:val="00BD67F4"/>
    <w:rsid w:val="00BE2D43"/>
    <w:rsid w:val="00C80CBF"/>
    <w:rsid w:val="00C97907"/>
    <w:rsid w:val="00CB7B4F"/>
    <w:rsid w:val="00D02203"/>
    <w:rsid w:val="00D15EA2"/>
    <w:rsid w:val="00D20A59"/>
    <w:rsid w:val="00D35D64"/>
    <w:rsid w:val="00D63156"/>
    <w:rsid w:val="00D72866"/>
    <w:rsid w:val="00D770B9"/>
    <w:rsid w:val="00D94696"/>
    <w:rsid w:val="00DA5241"/>
    <w:rsid w:val="00DB2CB2"/>
    <w:rsid w:val="00DD5936"/>
    <w:rsid w:val="00E00BB8"/>
    <w:rsid w:val="00E14BB2"/>
    <w:rsid w:val="00EA5025"/>
    <w:rsid w:val="00EA7294"/>
    <w:rsid w:val="00F41B73"/>
    <w:rsid w:val="00F45021"/>
    <w:rsid w:val="00F8522F"/>
    <w:rsid w:val="00FB3143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93E"/>
    <w:pPr>
      <w:ind w:left="720"/>
      <w:contextualSpacing/>
    </w:pPr>
  </w:style>
  <w:style w:type="paragraph" w:customStyle="1" w:styleId="21">
    <w:name w:val="Основной текст 21"/>
    <w:basedOn w:val="a"/>
    <w:rsid w:val="00856201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i/>
      <w:kern w:val="1"/>
      <w:sz w:val="28"/>
      <w:u w:val="single"/>
      <w:lang w:eastAsia="ar-SA"/>
    </w:rPr>
  </w:style>
  <w:style w:type="character" w:customStyle="1" w:styleId="2">
    <w:name w:val="Основной текст (2)"/>
    <w:basedOn w:val="a0"/>
    <w:rsid w:val="00347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E14B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93E"/>
    <w:pPr>
      <w:ind w:left="720"/>
      <w:contextualSpacing/>
    </w:pPr>
  </w:style>
  <w:style w:type="paragraph" w:customStyle="1" w:styleId="21">
    <w:name w:val="Основной текст 21"/>
    <w:basedOn w:val="a"/>
    <w:rsid w:val="00856201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i/>
      <w:kern w:val="1"/>
      <w:sz w:val="28"/>
      <w:u w:val="single"/>
      <w:lang w:eastAsia="ar-SA"/>
    </w:rPr>
  </w:style>
  <w:style w:type="character" w:customStyle="1" w:styleId="2">
    <w:name w:val="Основной текст (2)"/>
    <w:basedOn w:val="a0"/>
    <w:rsid w:val="00347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E14B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2A75-8A0E-42B9-9E27-2006F8EB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Sveta</cp:lastModifiedBy>
  <cp:revision>2</cp:revision>
  <cp:lastPrinted>2020-02-27T13:25:00Z</cp:lastPrinted>
  <dcterms:created xsi:type="dcterms:W3CDTF">2020-11-30T11:46:00Z</dcterms:created>
  <dcterms:modified xsi:type="dcterms:W3CDTF">2020-11-30T11:46:00Z</dcterms:modified>
</cp:coreProperties>
</file>